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B812DA"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660927">
        <w:rPr>
          <w:rFonts w:ascii="Times New Roman" w:eastAsia="Times New Roman" w:hAnsi="Times New Roman" w:cs="Times New Roman"/>
          <w:b/>
          <w:color w:val="000000"/>
        </w:rPr>
        <w:t>7</w:t>
      </w:r>
      <w:r>
        <w:rPr>
          <w:rFonts w:ascii="Times New Roman" w:eastAsia="Times New Roman" w:hAnsi="Times New Roman" w:cs="Times New Roman"/>
          <w:b/>
          <w:color w:val="000000"/>
        </w:rPr>
        <w:t>ЯП</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384"/>
        </w:tabs>
        <w:ind w:firstLine="709"/>
        <w:jc w:val="both"/>
        <w:rPr>
          <w:rFonts w:ascii="Times New Roman" w:eastAsia="Times New Roman" w:hAnsi="Times New Roman" w:cs="Times New Roman"/>
          <w:color w:val="000000"/>
        </w:rPr>
      </w:pPr>
      <w:r>
        <w:rPr>
          <w:rFonts w:ascii="Times New Roman" w:eastAsia="Times New Roman" w:hAnsi="Times New Roman" w:cs="Times New Roman"/>
        </w:rPr>
        <w:t>г.Чебоксары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cyan"/>
        </w:rPr>
        <w:t>«</w:t>
      </w:r>
      <w:r>
        <w:rPr>
          <w:rFonts w:ascii="Times New Roman" w:eastAsia="Times New Roman" w:hAnsi="Times New Roman" w:cs="Times New Roman"/>
          <w:b/>
          <w:color w:val="000000"/>
          <w:highlight w:val="cyan"/>
        </w:rPr>
        <w:t>____</w:t>
      </w:r>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Pr>
          <w:rFonts w:ascii="Times New Roman" w:eastAsia="Times New Roman" w:hAnsi="Times New Roman" w:cs="Times New Roman"/>
          <w:color w:val="000000"/>
        </w:rPr>
        <w:t xml:space="preserve">  2019 года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нижеподписавшиеся, </w:t>
      </w:r>
      <w:r w:rsidRPr="00660927">
        <w:rPr>
          <w:rFonts w:ascii="Times New Roman" w:eastAsia="Times New Roman" w:hAnsi="Times New Roman" w:cs="Times New Roman"/>
          <w:b/>
          <w:color w:val="000000"/>
        </w:rPr>
        <w:t xml:space="preserve">Общество с ограниченной ответственностью </w:t>
      </w:r>
      <w:r w:rsidR="00660927" w:rsidRPr="00660927">
        <w:rPr>
          <w:rFonts w:ascii="Times New Roman" w:eastAsia="Times New Roman" w:hAnsi="Times New Roman" w:cs="Times New Roman"/>
          <w:b/>
          <w:color w:val="000000"/>
        </w:rPr>
        <w:t>«Специализированный застройщик «Вектор-Инвест»</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находящееся по адресу: </w:t>
      </w:r>
      <w:r w:rsidR="00660927" w:rsidRPr="0066092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 комната № 5</w:t>
      </w:r>
      <w:r>
        <w:rPr>
          <w:rFonts w:ascii="Times New Roman" w:eastAsia="Times New Roman" w:hAnsi="Times New Roman" w:cs="Times New Roman"/>
          <w:color w:val="000000"/>
        </w:rPr>
        <w:t xml:space="preserve">, ИНН </w:t>
      </w:r>
      <w:r w:rsidR="00660927" w:rsidRPr="00660927">
        <w:rPr>
          <w:rFonts w:ascii="Times New Roman" w:eastAsia="Times New Roman" w:hAnsi="Times New Roman" w:cs="Times New Roman"/>
          <w:color w:val="000000"/>
        </w:rPr>
        <w:t>2130203750</w:t>
      </w:r>
      <w:r>
        <w:rPr>
          <w:rFonts w:ascii="Times New Roman" w:eastAsia="Times New Roman" w:hAnsi="Times New Roman" w:cs="Times New Roman"/>
          <w:color w:val="000000"/>
        </w:rPr>
        <w:t xml:space="preserve">, ОГРН </w:t>
      </w:r>
      <w:r w:rsidR="00660927" w:rsidRPr="00660927">
        <w:rPr>
          <w:rFonts w:ascii="Times New Roman" w:eastAsia="Times New Roman" w:hAnsi="Times New Roman" w:cs="Times New Roman"/>
          <w:color w:val="000000"/>
        </w:rPr>
        <w:t>1182130009005</w:t>
      </w:r>
      <w:r>
        <w:rPr>
          <w:rFonts w:ascii="Times New Roman" w:eastAsia="Times New Roman" w:hAnsi="Times New Roman" w:cs="Times New Roman"/>
          <w:color w:val="000000"/>
        </w:rPr>
        <w:t>, КПП</w:t>
      </w:r>
      <w:r w:rsidR="00660927" w:rsidRPr="00660927">
        <w:rPr>
          <w:rFonts w:ascii="Times New Roman" w:eastAsia="Times New Roman" w:hAnsi="Times New Roman" w:cs="Times New Roman"/>
          <w:color w:val="000000"/>
        </w:rPr>
        <w:t xml:space="preserve"> 213001001</w:t>
      </w:r>
      <w:r>
        <w:rPr>
          <w:rFonts w:ascii="Times New Roman" w:eastAsia="Times New Roman" w:hAnsi="Times New Roman" w:cs="Times New Roman"/>
          <w:color w:val="000000"/>
        </w:rPr>
        <w:t xml:space="preserve">, в лице генерального директора </w:t>
      </w:r>
      <w:r w:rsidR="00660927" w:rsidRPr="00660927">
        <w:rPr>
          <w:rFonts w:ascii="Times New Roman" w:eastAsia="Times New Roman" w:hAnsi="Times New Roman" w:cs="Times New Roman"/>
          <w:b/>
          <w:color w:val="000000"/>
        </w:rPr>
        <w:t>Тарасов</w:t>
      </w:r>
      <w:r w:rsidR="00660927">
        <w:rPr>
          <w:rFonts w:ascii="Times New Roman" w:eastAsia="Times New Roman" w:hAnsi="Times New Roman" w:cs="Times New Roman"/>
          <w:b/>
          <w:color w:val="000000"/>
        </w:rPr>
        <w:t>а</w:t>
      </w:r>
      <w:r w:rsidR="00660927" w:rsidRPr="00660927">
        <w:rPr>
          <w:rFonts w:ascii="Times New Roman" w:eastAsia="Times New Roman" w:hAnsi="Times New Roman" w:cs="Times New Roman"/>
          <w:b/>
          <w:color w:val="000000"/>
        </w:rPr>
        <w:t xml:space="preserve"> Валер</w:t>
      </w:r>
      <w:r w:rsidR="00660927">
        <w:rPr>
          <w:rFonts w:ascii="Times New Roman" w:eastAsia="Times New Roman" w:hAnsi="Times New Roman" w:cs="Times New Roman"/>
          <w:b/>
          <w:color w:val="000000"/>
        </w:rPr>
        <w:t>ия</w:t>
      </w:r>
      <w:r w:rsidR="00660927" w:rsidRPr="00660927">
        <w:rPr>
          <w:rFonts w:ascii="Times New Roman" w:eastAsia="Times New Roman" w:hAnsi="Times New Roman" w:cs="Times New Roman"/>
          <w:b/>
          <w:color w:val="000000"/>
        </w:rPr>
        <w:t xml:space="preserve"> Николаевич</w:t>
      </w:r>
      <w:r w:rsidR="00660927">
        <w:rPr>
          <w:rFonts w:ascii="Times New Roman" w:eastAsia="Times New Roman" w:hAnsi="Times New Roman" w:cs="Times New Roman"/>
          <w:b/>
          <w:color w:val="000000"/>
        </w:rPr>
        <w:t>а</w:t>
      </w:r>
      <w:r w:rsidRPr="00660927">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действующе</w:t>
      </w:r>
      <w:r w:rsidRPr="00660927">
        <w:rPr>
          <w:rFonts w:ascii="Times New Roman" w:eastAsia="Times New Roman" w:hAnsi="Times New Roman" w:cs="Times New Roman"/>
          <w:color w:val="000000"/>
        </w:rPr>
        <w:t>го</w:t>
      </w:r>
      <w:r>
        <w:rPr>
          <w:rFonts w:ascii="Times New Roman" w:eastAsia="Times New Roman" w:hAnsi="Times New Roman" w:cs="Times New Roman"/>
          <w:color w:val="000000"/>
        </w:rPr>
        <w:t xml:space="preserve"> на основании Устава, именуемое в дальнейшем "</w:t>
      </w:r>
      <w:r w:rsidRPr="00660927">
        <w:rPr>
          <w:rFonts w:ascii="Times New Roman" w:eastAsia="Times New Roman" w:hAnsi="Times New Roman" w:cs="Times New Roman"/>
          <w:color w:val="000000"/>
        </w:rPr>
        <w:t>Застройщик</w:t>
      </w:r>
      <w:r>
        <w:rPr>
          <w:rFonts w:ascii="Times New Roman" w:eastAsia="Times New Roman" w:hAnsi="Times New Roman" w:cs="Times New Roman"/>
          <w:color w:val="000000"/>
        </w:rPr>
        <w:t xml:space="preserve">", с одной стороны,  и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xml:space="preserve">, ___.__.______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зарегистрированный/ая по адресу: </w:t>
      </w:r>
      <w:r>
        <w:rPr>
          <w:rFonts w:ascii="Times New Roman" w:eastAsia="Times New Roman" w:hAnsi="Times New Roman" w:cs="Times New Roman"/>
          <w:color w:val="000000"/>
          <w:highlight w:val="cyan"/>
        </w:rPr>
        <w:t>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именуемый (-ая, -ие)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rsidP="00660927">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660927">
        <w:rPr>
          <w:rFonts w:ascii="Times New Roman" w:eastAsia="Times New Roman" w:hAnsi="Times New Roman" w:cs="Times New Roman"/>
          <w:b/>
          <w:color w:val="000000"/>
        </w:rPr>
        <w:t>Многоэтажного</w:t>
      </w:r>
      <w:r>
        <w:rPr>
          <w:rFonts w:ascii="Times New Roman" w:eastAsia="Times New Roman" w:hAnsi="Times New Roman" w:cs="Times New Roman"/>
          <w:b/>
          <w:color w:val="000000"/>
        </w:rPr>
        <w:t xml:space="preserve"> жило</w:t>
      </w:r>
      <w:r>
        <w:rPr>
          <w:rFonts w:ascii="Times New Roman" w:eastAsia="Times New Roman" w:hAnsi="Times New Roman" w:cs="Times New Roman"/>
          <w:b/>
        </w:rPr>
        <w:t>го</w:t>
      </w:r>
      <w:r>
        <w:rPr>
          <w:rFonts w:ascii="Times New Roman" w:eastAsia="Times New Roman" w:hAnsi="Times New Roman" w:cs="Times New Roman"/>
          <w:b/>
          <w:color w:val="000000"/>
        </w:rPr>
        <w:t xml:space="preserve"> дома с пристроенной котельной, расположенн</w:t>
      </w:r>
      <w:r>
        <w:rPr>
          <w:rFonts w:ascii="Times New Roman" w:eastAsia="Times New Roman" w:hAnsi="Times New Roman" w:cs="Times New Roman"/>
          <w:b/>
        </w:rPr>
        <w:t>ого</w:t>
      </w:r>
      <w:r>
        <w:rPr>
          <w:rFonts w:ascii="Times New Roman" w:eastAsia="Times New Roman" w:hAnsi="Times New Roman" w:cs="Times New Roman"/>
          <w:b/>
          <w:color w:val="000000"/>
        </w:rPr>
        <w:t xml:space="preserve"> по строительному адресу Чувашск</w:t>
      </w:r>
      <w:r w:rsidR="00660927">
        <w:rPr>
          <w:rFonts w:ascii="Times New Roman" w:eastAsia="Times New Roman" w:hAnsi="Times New Roman" w:cs="Times New Roman"/>
          <w:b/>
          <w:color w:val="000000"/>
        </w:rPr>
        <w:t xml:space="preserve">ая республика, город Чебоксары (позиция 7, в микрорайоне 4 жилого района «Солнечный» Новоюжного планировочного района г. Чебоксары. </w:t>
      </w:r>
      <w:r w:rsidR="00DE417B">
        <w:rPr>
          <w:rFonts w:ascii="Times New Roman" w:eastAsia="Times New Roman" w:hAnsi="Times New Roman" w:cs="Times New Roman"/>
          <w:b/>
          <w:color w:val="000000"/>
        </w:rPr>
        <w:t>Второй</w:t>
      </w:r>
      <w:r w:rsidR="00660927">
        <w:rPr>
          <w:rFonts w:ascii="Times New Roman" w:eastAsia="Times New Roman" w:hAnsi="Times New Roman" w:cs="Times New Roman"/>
          <w:b/>
          <w:color w:val="000000"/>
        </w:rPr>
        <w:t xml:space="preserve"> этап строительства)</w:t>
      </w:r>
      <w:r>
        <w:rPr>
          <w:rFonts w:ascii="Times New Roman" w:eastAsia="Times New Roman" w:hAnsi="Times New Roman" w:cs="Times New Roman"/>
          <w:b/>
          <w:color w:val="000000"/>
        </w:rPr>
        <w:t xml:space="preserve"> на земельном участке с кадастровым номером №</w:t>
      </w:r>
      <w:r w:rsidR="00660927">
        <w:rPr>
          <w:rFonts w:ascii="DinPro" w:hAnsi="DinPro"/>
          <w:b/>
          <w:bCs/>
          <w:color w:val="000000"/>
          <w:shd w:val="clear" w:color="auto" w:fill="FFFFFF"/>
        </w:rPr>
        <w:t>21:21:0076202:1228</w:t>
      </w:r>
      <w:r w:rsidR="00660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лоджии  (коэф.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B812DA">
        <w:trPr>
          <w:trHeight w:val="160"/>
        </w:trPr>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Разрешение на строительство №</w:t>
      </w:r>
      <w:r w:rsidR="00DE417B">
        <w:rPr>
          <w:rFonts w:ascii="DinPro" w:hAnsi="DinPro"/>
          <w:b/>
          <w:bCs/>
          <w:color w:val="000000"/>
          <w:shd w:val="clear" w:color="auto" w:fill="FFFFFF"/>
        </w:rPr>
        <w:t>21-01-</w:t>
      </w:r>
      <w:r w:rsidR="00FE2EF9">
        <w:rPr>
          <w:rFonts w:ascii="DinPro" w:hAnsi="DinPro"/>
          <w:b/>
          <w:bCs/>
          <w:color w:val="000000"/>
          <w:shd w:val="clear" w:color="auto" w:fill="FFFFFF"/>
        </w:rPr>
        <w:t>66</w:t>
      </w:r>
      <w:r w:rsidR="00660927">
        <w:rPr>
          <w:rFonts w:ascii="DinPro" w:hAnsi="DinPro"/>
          <w:b/>
          <w:bCs/>
          <w:color w:val="000000"/>
          <w:shd w:val="clear" w:color="auto" w:fill="FFFFFF"/>
        </w:rPr>
        <w:t>-2019</w:t>
      </w:r>
      <w:r w:rsidR="00FE2EF9">
        <w:rPr>
          <w:rFonts w:ascii="Times New Roman" w:eastAsia="Times New Roman" w:hAnsi="Times New Roman" w:cs="Times New Roman"/>
          <w:b/>
          <w:color w:val="000000"/>
        </w:rPr>
        <w:t xml:space="preserve"> от 29</w:t>
      </w:r>
      <w:r w:rsidR="00660927">
        <w:rPr>
          <w:rFonts w:ascii="Times New Roman" w:eastAsia="Times New Roman" w:hAnsi="Times New Roman" w:cs="Times New Roman"/>
          <w:b/>
          <w:color w:val="000000"/>
        </w:rPr>
        <w:t>.0</w:t>
      </w:r>
      <w:r w:rsidR="00DE417B">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.2019г. </w:t>
      </w:r>
      <w:r>
        <w:rPr>
          <w:rFonts w:ascii="Times New Roman" w:eastAsia="Times New Roman" w:hAnsi="Times New Roman" w:cs="Times New Roman"/>
          <w:color w:val="000000"/>
        </w:rPr>
        <w:t xml:space="preserve">выдано ООО </w:t>
      </w:r>
      <w:r>
        <w:rPr>
          <w:rFonts w:ascii="Times New Roman" w:eastAsia="Times New Roman" w:hAnsi="Times New Roman" w:cs="Times New Roman"/>
          <w:b/>
          <w:color w:val="000000"/>
        </w:rPr>
        <w:t>"Специализированный застройщик «</w:t>
      </w:r>
      <w:r w:rsidR="00660927">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 xml:space="preserve">-Инвест" </w:t>
      </w:r>
      <w:r>
        <w:rPr>
          <w:rFonts w:ascii="Times New Roman" w:eastAsia="Times New Roman" w:hAnsi="Times New Roman" w:cs="Times New Roman"/>
          <w:color w:val="000000"/>
        </w:rPr>
        <w:t xml:space="preserve">Администрацией города Чебоксары.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w:t>
      </w:r>
      <w:r w:rsidR="00660927">
        <w:rPr>
          <w:rFonts w:ascii="Times New Roman" w:eastAsia="Times New Roman" w:hAnsi="Times New Roman" w:cs="Times New Roman"/>
          <w:color w:val="000000"/>
        </w:rPr>
        <w:t xml:space="preserve">чания строительства </w:t>
      </w:r>
      <w:r w:rsidR="00660927" w:rsidRPr="000A732C">
        <w:rPr>
          <w:rFonts w:ascii="Times New Roman" w:eastAsia="Times New Roman" w:hAnsi="Times New Roman" w:cs="Times New Roman"/>
          <w:color w:val="000000"/>
        </w:rPr>
        <w:t xml:space="preserve">Объекта – </w:t>
      </w:r>
      <w:r w:rsidR="000D78F5">
        <w:rPr>
          <w:rFonts w:ascii="Times New Roman" w:eastAsia="Times New Roman" w:hAnsi="Times New Roman" w:cs="Times New Roman"/>
          <w:color w:val="000000"/>
          <w:lang w:val="en-US"/>
        </w:rPr>
        <w:t>III</w:t>
      </w:r>
      <w:r w:rsidRPr="000A732C">
        <w:rPr>
          <w:rFonts w:ascii="Times New Roman" w:eastAsia="Times New Roman" w:hAnsi="Times New Roman" w:cs="Times New Roman"/>
          <w:color w:val="000000"/>
        </w:rPr>
        <w:t xml:space="preserve"> квартал 202</w:t>
      </w:r>
      <w:r w:rsidRPr="000A732C">
        <w:rPr>
          <w:rFonts w:ascii="Times New Roman" w:eastAsia="Times New Roman" w:hAnsi="Times New Roman" w:cs="Times New Roman"/>
        </w:rPr>
        <w:t>0</w:t>
      </w:r>
      <w:r w:rsidRPr="000A732C">
        <w:rPr>
          <w:rFonts w:ascii="Times New Roman" w:eastAsia="Times New Roman" w:hAnsi="Times New Roman" w:cs="Times New Roman"/>
          <w:color w:val="000000"/>
        </w:rPr>
        <w:t xml:space="preserve"> года.</w:t>
      </w:r>
    </w:p>
    <w:p w:rsidR="00B812DA" w:rsidRDefault="00474140">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1.6.         Стороны определились, что квартира будет оформляться в</w:t>
      </w:r>
      <w:r>
        <w:rPr>
          <w:rFonts w:ascii="Times New Roman" w:eastAsia="Times New Roman" w:hAnsi="Times New Roman" w:cs="Times New Roman"/>
          <w:highlight w:val="cyan"/>
        </w:rPr>
        <w:t xml:space="preserve"> _____________ собственность</w:t>
      </w:r>
      <w:r>
        <w:rPr>
          <w:rFonts w:ascii="Times New Roman" w:eastAsia="Times New Roman" w:hAnsi="Times New Roman" w:cs="Times New Roman"/>
        </w:rPr>
        <w:t>.</w:t>
      </w: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2.1.1. Участник обязуется внести денежные средства в счет уплаты цены настоящего Договора на специальный счет эскроу, открытый в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Эскроу-агент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:8-800- 707-00-70 (доп. 609-928-54).</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r>
        <w:rPr>
          <w:rFonts w:ascii="Times New Roman" w:eastAsia="Times New Roman" w:hAnsi="Times New Roman" w:cs="Times New Roman"/>
          <w:b/>
          <w:color w:val="FF0000"/>
        </w:rPr>
        <w:t>=(ФИО дольщика)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Срок перечисления Депонентом Суммы депонирования: </w:t>
      </w:r>
      <w:r>
        <w:rPr>
          <w:rFonts w:ascii="Times New Roman" w:eastAsia="Times New Roman" w:hAnsi="Times New Roman" w:cs="Times New Roman"/>
          <w:color w:val="000000"/>
        </w:rPr>
        <w:t xml:space="preserve">после государственной регистрации настоящего договора до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w:t>
      </w:r>
    </w:p>
    <w:p w:rsidR="00B812DA" w:rsidRPr="000A732C"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Срок условного </w:t>
      </w:r>
      <w:r w:rsidRPr="000A732C">
        <w:rPr>
          <w:rFonts w:ascii="Times New Roman" w:eastAsia="Times New Roman" w:hAnsi="Times New Roman" w:cs="Times New Roman"/>
          <w:b/>
          <w:color w:val="000000"/>
        </w:rPr>
        <w:t>депонирования денежных средств:</w:t>
      </w:r>
      <w:r w:rsidRPr="000A732C">
        <w:rPr>
          <w:rFonts w:ascii="Times New Roman" w:eastAsia="Times New Roman" w:hAnsi="Times New Roman" w:cs="Times New Roman"/>
          <w:color w:val="000000"/>
        </w:rPr>
        <w:t xml:space="preserve"> до </w:t>
      </w:r>
      <w:r w:rsidR="00357F98" w:rsidRPr="009A1249">
        <w:rPr>
          <w:rFonts w:ascii="Times New Roman" w:eastAsia="Times New Roman" w:hAnsi="Times New Roman" w:cs="Times New Roman"/>
          <w:color w:val="000000"/>
          <w:highlight w:val="green"/>
        </w:rPr>
        <w:t>31</w:t>
      </w:r>
      <w:r w:rsidRPr="009A1249">
        <w:rPr>
          <w:rFonts w:ascii="Times New Roman" w:eastAsia="Times New Roman" w:hAnsi="Times New Roman" w:cs="Times New Roman"/>
          <w:highlight w:val="green"/>
        </w:rPr>
        <w:t xml:space="preserve"> </w:t>
      </w:r>
      <w:r w:rsidR="006366E5" w:rsidRPr="009A1249">
        <w:rPr>
          <w:rFonts w:ascii="Times New Roman" w:eastAsia="Times New Roman" w:hAnsi="Times New Roman" w:cs="Times New Roman"/>
          <w:highlight w:val="green"/>
        </w:rPr>
        <w:t>декабря</w:t>
      </w:r>
      <w:r w:rsidRPr="009A1249">
        <w:rPr>
          <w:rFonts w:ascii="Times New Roman" w:eastAsia="Times New Roman" w:hAnsi="Times New Roman" w:cs="Times New Roman"/>
          <w:highlight w:val="green"/>
        </w:rPr>
        <w:t xml:space="preserve"> 2020</w:t>
      </w:r>
      <w:r w:rsidRPr="009A1249">
        <w:rPr>
          <w:rFonts w:ascii="Times New Roman" w:eastAsia="Times New Roman" w:hAnsi="Times New Roman" w:cs="Times New Roman"/>
          <w:color w:val="000000"/>
          <w:highlight w:val="green"/>
        </w:rPr>
        <w:t xml:space="preserve"> года</w:t>
      </w:r>
      <w:r w:rsidRPr="000A732C">
        <w:rPr>
          <w:rFonts w:ascii="Times New Roman" w:eastAsia="Times New Roman" w:hAnsi="Times New Roman" w:cs="Times New Roman"/>
          <w:color w:val="000000"/>
        </w:rPr>
        <w:t>, но не более шести месяцев после срока ввода в эксплуатацию Жилого дома.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b/>
          <w:color w:val="000000"/>
        </w:rPr>
        <w:t>Основания перечисления застройщику</w:t>
      </w:r>
      <w:r>
        <w:rPr>
          <w:rFonts w:ascii="Times New Roman" w:eastAsia="Times New Roman" w:hAnsi="Times New Roman" w:cs="Times New Roman"/>
          <w:b/>
          <w:color w:val="000000"/>
        </w:rPr>
        <w:t xml:space="preserve"> (бенефициару) депонированной суммы: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B812DA" w:rsidRDefault="00474140" w:rsidP="0033429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возникновении оснований перечисления Застройщику (Бенефициару) депонированной суммы средства направляются </w:t>
      </w:r>
      <w:r w:rsidR="00334298">
        <w:rPr>
          <w:rFonts w:ascii="Times New Roman" w:eastAsia="Times New Roman" w:hAnsi="Times New Roman" w:cs="Times New Roman"/>
          <w:color w:val="000000"/>
        </w:rPr>
        <w:t>Эскроу-Агентом</w:t>
      </w:r>
      <w:r>
        <w:rPr>
          <w:rFonts w:ascii="Times New Roman" w:eastAsia="Times New Roman" w:hAnsi="Times New Roman" w:cs="Times New Roman"/>
          <w:color w:val="000000"/>
        </w:rPr>
        <w:t xml:space="preserve"> </w:t>
      </w:r>
      <w:r w:rsidR="00334298">
        <w:rPr>
          <w:rFonts w:ascii="Times New Roman" w:eastAsia="Times New Roman" w:hAnsi="Times New Roman" w:cs="Times New Roman"/>
          <w:color w:val="000000"/>
        </w:rPr>
        <w:t>Застройщику</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получателя: </w:t>
      </w:r>
      <w:r w:rsidR="00334298" w:rsidRPr="00334298">
        <w:rPr>
          <w:rFonts w:ascii="Times New Roman" w:eastAsia="Times New Roman" w:hAnsi="Times New Roman" w:cs="Times New Roman"/>
          <w:color w:val="000000"/>
        </w:rPr>
        <w:t>2130203750</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КПП получателя: </w:t>
      </w:r>
      <w:r w:rsidR="00334298" w:rsidRPr="00334298">
        <w:rPr>
          <w:rFonts w:ascii="Times New Roman" w:eastAsia="Times New Roman" w:hAnsi="Times New Roman" w:cs="Times New Roman"/>
          <w:color w:val="000000"/>
        </w:rPr>
        <w:t>213001001</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r w:rsidR="00334298" w:rsidRPr="00334298">
        <w:rPr>
          <w:rFonts w:ascii="Times New Roman" w:eastAsia="Times New Roman" w:hAnsi="Times New Roman" w:cs="Times New Roman"/>
          <w:color w:val="000000"/>
        </w:rPr>
        <w:t>1182130009005</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334298">
        <w:rPr>
          <w:rFonts w:ascii="Times New Roman" w:eastAsia="Times New Roman" w:hAnsi="Times New Roman" w:cs="Times New Roman"/>
          <w:color w:val="000000"/>
        </w:rPr>
        <w:t>ООО "Специализированный застройщик «</w:t>
      </w:r>
      <w:r w:rsidR="00334298" w:rsidRPr="00334298">
        <w:rPr>
          <w:rFonts w:ascii="Times New Roman" w:eastAsia="Times New Roman" w:hAnsi="Times New Roman" w:cs="Times New Roman"/>
          <w:color w:val="000000"/>
        </w:rPr>
        <w:t>Вектор</w:t>
      </w:r>
      <w:r w:rsidRPr="00334298">
        <w:rPr>
          <w:rFonts w:ascii="Times New Roman" w:eastAsia="Times New Roman" w:hAnsi="Times New Roman" w:cs="Times New Roman"/>
          <w:color w:val="000000"/>
        </w:rPr>
        <w:t>-Инвест"</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00DE417B" w:rsidRPr="009A1249">
        <w:rPr>
          <w:rFonts w:ascii="Times New Roman" w:eastAsia="Times New Roman" w:hAnsi="Times New Roman" w:cs="Times New Roman"/>
          <w:color w:val="000000"/>
          <w:highlight w:val="green"/>
        </w:rPr>
        <w:t>40702810375000007436</w:t>
      </w:r>
      <w:r w:rsidR="00DE417B" w:rsidRPr="00DE417B">
        <w:rPr>
          <w:rFonts w:ascii="Times New Roman" w:eastAsia="Times New Roman" w:hAnsi="Times New Roman" w:cs="Times New Roman"/>
          <w:color w:val="000000"/>
        </w:rPr>
        <w:t xml:space="preserve">  </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и отсутствии задо</w:t>
      </w:r>
      <w:r>
        <w:rPr>
          <w:rFonts w:ascii="Times New Roman" w:eastAsia="Times New Roman" w:hAnsi="Times New Roman" w:cs="Times New Roman"/>
          <w:color w:val="000000"/>
        </w:rPr>
        <w:t xml:space="preserve">лженности по Договору </w:t>
      </w:r>
      <w:r w:rsidRPr="009A1249">
        <w:rPr>
          <w:rFonts w:ascii="Times New Roman" w:eastAsia="Times New Roman" w:hAnsi="Times New Roman" w:cs="Times New Roman"/>
          <w:color w:val="000000"/>
          <w:highlight w:val="green"/>
        </w:rPr>
        <w:t>№ НКЛ- ___</w:t>
      </w:r>
      <w:r w:rsidR="009A1249" w:rsidRPr="009A1249">
        <w:rPr>
          <w:rFonts w:ascii="Times New Roman" w:eastAsia="Times New Roman" w:hAnsi="Times New Roman" w:cs="Times New Roman"/>
          <w:color w:val="000000"/>
        </w:rPr>
        <w:t xml:space="preserve"> </w:t>
      </w:r>
      <w:r w:rsidRPr="0061777E">
        <w:rPr>
          <w:rFonts w:ascii="Times New Roman" w:eastAsia="Times New Roman" w:hAnsi="Times New Roman" w:cs="Times New Roman"/>
          <w:color w:val="000000"/>
        </w:rPr>
        <w:t>об открытии невоз</w:t>
      </w:r>
      <w:r>
        <w:rPr>
          <w:rFonts w:ascii="Times New Roman" w:eastAsia="Times New Roman" w:hAnsi="Times New Roman" w:cs="Times New Roman"/>
          <w:color w:val="000000"/>
        </w:rPr>
        <w:t xml:space="preserve">обновляемой кредитной линии от </w:t>
      </w:r>
      <w:r w:rsidRPr="009A1249">
        <w:rPr>
          <w:rFonts w:ascii="Times New Roman" w:eastAsia="Times New Roman" w:hAnsi="Times New Roman" w:cs="Times New Roman"/>
          <w:color w:val="000000"/>
          <w:highlight w:val="green"/>
        </w:rPr>
        <w:t>__.__.2019</w:t>
      </w:r>
      <w:r w:rsidRPr="0061777E">
        <w:rPr>
          <w:rFonts w:ascii="Times New Roman" w:eastAsia="Times New Roman" w:hAnsi="Times New Roman" w:cs="Times New Roman"/>
          <w:color w:val="000000"/>
        </w:rPr>
        <w:t xml:space="preserve"> года, средства направляются Кредитором Застройщику.</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Реквизиты для перечисления депонированной суммы:</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Банк получателя: ЧУВАШСКОЕ ОТДЕЛЕНИЕ №8613 ПАО СБЕРБАНК</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К/счет банка получателя: №30101810300000000609 </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БИК банка получателя: 049706609</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ИНН получателя: 2130203750</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ОГРН: 1182130009005</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«Вектор-Инвест</w:t>
      </w:r>
      <w:r>
        <w:rPr>
          <w:rFonts w:ascii="Times New Roman" w:eastAsia="Times New Roman" w:hAnsi="Times New Roman" w:cs="Times New Roman"/>
          <w:color w:val="000000"/>
        </w:rPr>
        <w:t>»</w:t>
      </w:r>
    </w:p>
    <w:p w:rsidR="006E1E1F" w:rsidRPr="008B5263"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Pr="009A1249">
        <w:rPr>
          <w:rFonts w:ascii="Times New Roman" w:eastAsia="Times New Roman" w:hAnsi="Times New Roman" w:cs="Times New Roman"/>
          <w:color w:val="000000"/>
          <w:highlight w:val="green"/>
        </w:rPr>
        <w:t>40702810975000009009</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Перечисление Застройщику либо направление на погашение задолженности Бенефициара по целевому кредиту, предоставленному банком, депонируемой суммы в полном объеме в соответствии с целями договора счета эскроу;</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1E1F" w:rsidRPr="0061777E" w:rsidRDefault="006E1E1F" w:rsidP="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E1E1F" w:rsidRDefault="006E1E1F">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w:t>
      </w:r>
      <w:r w:rsidR="00357F98">
        <w:rPr>
          <w:rFonts w:ascii="Times New Roman" w:eastAsia="Times New Roman" w:hAnsi="Times New Roman" w:cs="Times New Roman"/>
        </w:rPr>
        <w:t xml:space="preserve">т собственных денежных средств </w:t>
      </w:r>
      <w:r>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color w:val="000000"/>
        </w:rPr>
        <w:t xml:space="preserve">после регистрации настоящего договора в Управлении Федеральной службы государственной регистрации, кадастра и картографии до </w:t>
      </w:r>
      <w:r>
        <w:rPr>
          <w:rFonts w:ascii="Times New Roman" w:eastAsia="Times New Roman" w:hAnsi="Times New Roman" w:cs="Times New Roman"/>
          <w:color w:val="000000"/>
          <w:highlight w:val="cyan"/>
        </w:rPr>
        <w:t>_________________.</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 xml:space="preserve">При увеличении стоимости одного квадратного метра проектной площади Квартиры цена </w:t>
      </w:r>
      <w:r>
        <w:rPr>
          <w:rFonts w:ascii="Times New Roman" w:eastAsia="Times New Roman" w:hAnsi="Times New Roman" w:cs="Times New Roman"/>
          <w:color w:val="000000"/>
        </w:rPr>
        <w:lastRenderedPageBreak/>
        <w:t>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B812DA" w:rsidRPr="000A732C" w:rsidRDefault="00474140">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t xml:space="preserve">построить Объект и получить разрешение на ввод в </w:t>
      </w:r>
      <w:r w:rsidRPr="000A732C">
        <w:rPr>
          <w:rFonts w:ascii="Times New Roman" w:eastAsia="Times New Roman" w:hAnsi="Times New Roman" w:cs="Times New Roman"/>
          <w:color w:val="000000"/>
        </w:rPr>
        <w:t xml:space="preserve">эксплуатацию Объекта </w:t>
      </w:r>
      <w:r w:rsidR="00334298" w:rsidRPr="000A732C">
        <w:rPr>
          <w:rFonts w:ascii="Times New Roman" w:eastAsia="Times New Roman" w:hAnsi="Times New Roman" w:cs="Times New Roman"/>
          <w:color w:val="000000"/>
        </w:rPr>
        <w:t xml:space="preserve">в </w:t>
      </w:r>
      <w:r w:rsidR="00DE417B">
        <w:rPr>
          <w:rFonts w:ascii="Times New Roman" w:eastAsia="Times New Roman" w:hAnsi="Times New Roman" w:cs="Times New Roman"/>
          <w:color w:val="000000"/>
          <w:lang w:val="en-US"/>
        </w:rPr>
        <w:t>I</w:t>
      </w:r>
      <w:r w:rsidR="00357F98">
        <w:rPr>
          <w:rFonts w:ascii="Times New Roman" w:eastAsia="Times New Roman" w:hAnsi="Times New Roman" w:cs="Times New Roman"/>
          <w:color w:val="000000"/>
          <w:lang w:val="en-US"/>
        </w:rPr>
        <w:t>II</w:t>
      </w:r>
      <w:r w:rsidR="00334298" w:rsidRPr="000A732C">
        <w:rPr>
          <w:rFonts w:ascii="Times New Roman" w:eastAsia="Times New Roman" w:hAnsi="Times New Roman" w:cs="Times New Roman"/>
          <w:color w:val="000000"/>
        </w:rPr>
        <w:t xml:space="preserve"> квартале 2020 </w:t>
      </w:r>
      <w:r w:rsidRPr="000A732C">
        <w:rPr>
          <w:rFonts w:ascii="Times New Roman" w:eastAsia="Times New Roman" w:hAnsi="Times New Roman" w:cs="Times New Roman"/>
          <w:color w:val="000000"/>
        </w:rPr>
        <w:t xml:space="preserve">до </w:t>
      </w:r>
      <w:r w:rsidR="006366E5" w:rsidRPr="000A732C">
        <w:rPr>
          <w:rFonts w:ascii="Times New Roman" w:eastAsia="Times New Roman" w:hAnsi="Times New Roman" w:cs="Times New Roman"/>
        </w:rPr>
        <w:t>3</w:t>
      </w:r>
      <w:r w:rsidR="00357F98">
        <w:rPr>
          <w:rFonts w:ascii="Times New Roman" w:eastAsia="Times New Roman" w:hAnsi="Times New Roman" w:cs="Times New Roman"/>
        </w:rPr>
        <w:t>0</w:t>
      </w:r>
      <w:r w:rsidRPr="000A732C">
        <w:rPr>
          <w:rFonts w:ascii="Times New Roman" w:eastAsia="Times New Roman" w:hAnsi="Times New Roman" w:cs="Times New Roman"/>
        </w:rPr>
        <w:t>.</w:t>
      </w:r>
      <w:r w:rsidR="00357F98" w:rsidRPr="00357F98">
        <w:rPr>
          <w:rFonts w:ascii="Times New Roman" w:eastAsia="Times New Roman" w:hAnsi="Times New Roman" w:cs="Times New Roman"/>
        </w:rPr>
        <w:t>09</w:t>
      </w:r>
      <w:r w:rsidRPr="000A732C">
        <w:rPr>
          <w:rFonts w:ascii="Times New Roman" w:eastAsia="Times New Roman" w:hAnsi="Times New Roman" w:cs="Times New Roman"/>
        </w:rPr>
        <w:t xml:space="preserve">.2020 </w:t>
      </w:r>
      <w:r w:rsidRPr="000A732C">
        <w:rPr>
          <w:rFonts w:ascii="Times New Roman" w:eastAsia="Times New Roman" w:hAnsi="Times New Roman" w:cs="Times New Roman"/>
          <w:color w:val="000000"/>
        </w:rPr>
        <w:t xml:space="preserve"> г.;</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sidRPr="000A732C">
        <w:rPr>
          <w:rFonts w:ascii="Times New Roman" w:eastAsia="Times New Roman" w:hAnsi="Times New Roman" w:cs="Times New Roman"/>
          <w:color w:val="000000"/>
        </w:rPr>
        <w:t xml:space="preserve">е) </w:t>
      </w:r>
      <w:r w:rsidRPr="000A732C">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6366E5" w:rsidRPr="000A732C">
        <w:rPr>
          <w:rFonts w:ascii="Times New Roman" w:eastAsia="Times New Roman" w:hAnsi="Times New Roman" w:cs="Times New Roman"/>
          <w:color w:val="000000"/>
        </w:rPr>
        <w:t xml:space="preserve">п.1.2.1 настоящего Договора, в </w:t>
      </w:r>
      <w:r w:rsidR="00DE417B">
        <w:rPr>
          <w:rFonts w:ascii="Times New Roman" w:eastAsia="Times New Roman" w:hAnsi="Times New Roman" w:cs="Times New Roman"/>
          <w:color w:val="000000"/>
          <w:lang w:val="en-US"/>
        </w:rPr>
        <w:t>I</w:t>
      </w:r>
      <w:r w:rsidR="00357F98">
        <w:rPr>
          <w:rFonts w:ascii="Times New Roman" w:eastAsia="Times New Roman" w:hAnsi="Times New Roman" w:cs="Times New Roman"/>
          <w:color w:val="000000"/>
          <w:lang w:val="en-US"/>
        </w:rPr>
        <w:t>V</w:t>
      </w:r>
      <w:r w:rsidRPr="000A732C">
        <w:rPr>
          <w:rFonts w:ascii="Times New Roman" w:eastAsia="Times New Roman" w:hAnsi="Times New Roman" w:cs="Times New Roman"/>
          <w:color w:val="000000"/>
        </w:rPr>
        <w:t xml:space="preserve"> квартале 20</w:t>
      </w:r>
      <w:r w:rsidRPr="000A732C">
        <w:rPr>
          <w:rFonts w:ascii="Times New Roman" w:eastAsia="Times New Roman" w:hAnsi="Times New Roman" w:cs="Times New Roman"/>
        </w:rPr>
        <w:t>2</w:t>
      </w:r>
      <w:r w:rsidR="00357F98">
        <w:rPr>
          <w:rFonts w:ascii="Times New Roman" w:eastAsia="Times New Roman" w:hAnsi="Times New Roman" w:cs="Times New Roman"/>
        </w:rPr>
        <w:t>0</w:t>
      </w:r>
      <w:r w:rsidRPr="000A732C">
        <w:rPr>
          <w:rFonts w:ascii="Times New Roman" w:eastAsia="Times New Roman" w:hAnsi="Times New Roman" w:cs="Times New Roman"/>
          <w:color w:val="000000"/>
        </w:rPr>
        <w:t xml:space="preserve"> года до </w:t>
      </w:r>
      <w:r w:rsidR="00DE417B" w:rsidRPr="00DE417B">
        <w:rPr>
          <w:rFonts w:ascii="Times New Roman" w:eastAsia="Times New Roman" w:hAnsi="Times New Roman" w:cs="Times New Roman"/>
          <w:color w:val="000000"/>
        </w:rPr>
        <w:t>31</w:t>
      </w:r>
      <w:r w:rsidRPr="000A732C">
        <w:rPr>
          <w:rFonts w:ascii="Times New Roman" w:eastAsia="Times New Roman" w:hAnsi="Times New Roman" w:cs="Times New Roman"/>
        </w:rPr>
        <w:t>.</w:t>
      </w:r>
      <w:r w:rsidR="00357F98" w:rsidRPr="00357F98">
        <w:rPr>
          <w:rFonts w:ascii="Times New Roman" w:eastAsia="Times New Roman" w:hAnsi="Times New Roman" w:cs="Times New Roman"/>
        </w:rPr>
        <w:t>12</w:t>
      </w:r>
      <w:r w:rsidR="00DE417B">
        <w:rPr>
          <w:rFonts w:ascii="Times New Roman" w:eastAsia="Times New Roman" w:hAnsi="Times New Roman" w:cs="Times New Roman"/>
        </w:rPr>
        <w:t>.202</w:t>
      </w:r>
      <w:r w:rsidR="00357F98" w:rsidRPr="00357F98">
        <w:rPr>
          <w:rFonts w:ascii="Times New Roman" w:eastAsia="Times New Roman" w:hAnsi="Times New Roman" w:cs="Times New Roman"/>
        </w:rPr>
        <w:t>0</w:t>
      </w:r>
      <w:r w:rsidRPr="000A732C">
        <w:rPr>
          <w:rFonts w:ascii="Times New Roman" w:eastAsia="Times New Roman" w:hAnsi="Times New Roman" w:cs="Times New Roman"/>
          <w:color w:val="000000"/>
        </w:rPr>
        <w:t xml:space="preserve"> г., при условии</w:t>
      </w:r>
      <w:r>
        <w:rPr>
          <w:rFonts w:ascii="Times New Roman" w:eastAsia="Times New Roman" w:hAnsi="Times New Roman" w:cs="Times New Roman"/>
          <w:color w:val="000000"/>
        </w:rPr>
        <w:t xml:space="preserve"> полного и надлежащего выполнения Участником долевого строительства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812DA" w:rsidRDefault="00474140">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B812DA" w:rsidRDefault="00474140">
      <w:pPr>
        <w:widowControl w:val="0"/>
        <w:numPr>
          <w:ilvl w:val="2"/>
          <w:numId w:val="5"/>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B812DA" w:rsidRDefault="00474140">
      <w:pPr>
        <w:widowControl w:val="0"/>
        <w:numPr>
          <w:ilvl w:val="2"/>
          <w:numId w:val="5"/>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B812DA" w:rsidRDefault="00474140">
      <w:pPr>
        <w:widowControl w:val="0"/>
        <w:numPr>
          <w:ilvl w:val="2"/>
          <w:numId w:val="5"/>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w:t>
      </w:r>
      <w:r>
        <w:rPr>
          <w:rFonts w:ascii="Times New Roman" w:eastAsia="Times New Roman" w:hAnsi="Times New Roman" w:cs="Times New Roman"/>
          <w:color w:val="000000"/>
        </w:rPr>
        <w:lastRenderedPageBreak/>
        <w:t xml:space="preserve">картографии по Чувашской Республике </w:t>
      </w:r>
    </w:p>
    <w:p w:rsidR="00B812DA" w:rsidRDefault="00474140">
      <w:pPr>
        <w:widowControl w:val="0"/>
        <w:numPr>
          <w:ilvl w:val="1"/>
          <w:numId w:val="5"/>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 xml:space="preserve">Участник уведомлен, что на момент заключения настоящего Договора земельный участок, предоставленный Застройщику для строительства Объекта, а также имущественные права на Объект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 </w:t>
      </w:r>
      <w:r w:rsidRPr="009A1249">
        <w:rPr>
          <w:rFonts w:ascii="Times New Roman" w:eastAsia="Times New Roman" w:hAnsi="Times New Roman" w:cs="Times New Roman"/>
          <w:highlight w:val="green"/>
        </w:rPr>
        <w:t>НКЛ-</w:t>
      </w:r>
      <w:r w:rsidR="00665915" w:rsidRPr="009A1249">
        <w:rPr>
          <w:rFonts w:ascii="Times New Roman" w:eastAsia="Times New Roman" w:hAnsi="Times New Roman" w:cs="Times New Roman"/>
          <w:highlight w:val="green"/>
        </w:rPr>
        <w:t>____</w:t>
      </w:r>
      <w:r w:rsidRPr="009A1249">
        <w:rPr>
          <w:rFonts w:ascii="Times New Roman" w:eastAsia="Times New Roman" w:hAnsi="Times New Roman" w:cs="Times New Roman"/>
          <w:highlight w:val="green"/>
        </w:rPr>
        <w:t xml:space="preserve"> от </w:t>
      </w:r>
      <w:r w:rsidR="00665915" w:rsidRPr="009A1249">
        <w:rPr>
          <w:rFonts w:ascii="Times New Roman" w:eastAsia="Times New Roman" w:hAnsi="Times New Roman" w:cs="Times New Roman"/>
          <w:highlight w:val="green"/>
        </w:rPr>
        <w:t>___.___</w:t>
      </w:r>
      <w:r w:rsidRPr="009A1249">
        <w:rPr>
          <w:rFonts w:ascii="Times New Roman" w:eastAsia="Times New Roman" w:hAnsi="Times New Roman" w:cs="Times New Roman"/>
          <w:highlight w:val="green"/>
        </w:rPr>
        <w:t>.2019</w:t>
      </w:r>
      <w:r>
        <w:rPr>
          <w:rFonts w:ascii="Times New Roman" w:eastAsia="Times New Roman" w:hAnsi="Times New Roman" w:cs="Times New Roman"/>
        </w:rPr>
        <w:t xml:space="preserve"> года (далее «Кредитный договор»), предоставленной на строительство Объекта. При этом от ПАО Сбербанк получено согласие на прекращение права залога на объекты долевого строительства в Объекте, оформленные в залог Кредитору, в случае, предусмотренном ч. 8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 с момента подписания сторонами передаточного акта или иного документа о передаче площадей в Объекте участникам долевого строительства..</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Настоящий Договор заключается Застройщиком с письм</w:t>
      </w:r>
      <w:bookmarkStart w:id="0" w:name="_GoBack"/>
      <w:bookmarkEnd w:id="0"/>
      <w:r>
        <w:rPr>
          <w:rFonts w:ascii="Times New Roman" w:eastAsia="Times New Roman" w:hAnsi="Times New Roman" w:cs="Times New Roman"/>
        </w:rPr>
        <w:t>енного согласия ПАО Сбербанк.</w:t>
      </w:r>
    </w:p>
    <w:p w:rsidR="00B812DA" w:rsidRDefault="00474140">
      <w:pPr>
        <w:widowControl w:val="0"/>
        <w:numPr>
          <w:ilvl w:val="1"/>
          <w:numId w:val="5"/>
        </w:numPr>
        <w:shd w:val="clear" w:color="auto" w:fill="FFFFFF"/>
        <w:tabs>
          <w:tab w:val="left" w:pos="760"/>
        </w:tabs>
        <w:ind w:left="0" w:firstLine="708"/>
        <w:jc w:val="both"/>
        <w:rPr>
          <w:rFonts w:ascii="Times New Roman" w:eastAsia="Times New Roman" w:hAnsi="Times New Roman" w:cs="Times New Roman"/>
        </w:rPr>
      </w:pPr>
      <w:r>
        <w:rPr>
          <w:rFonts w:ascii="Times New Roman" w:eastAsia="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пункте 3.6. (вышеуказанный п.1) настоящего Договора.</w:t>
      </w:r>
    </w:p>
    <w:p w:rsidR="00B812DA"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B812DA"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w:t>
      </w:r>
      <w:r>
        <w:rPr>
          <w:rFonts w:ascii="Times New Roman" w:eastAsia="Times New Roman" w:hAnsi="Times New Roman" w:cs="Times New Roman"/>
          <w:color w:val="000000"/>
        </w:rPr>
        <w:lastRenderedPageBreak/>
        <w:t xml:space="preserve">к Договору и проходит государственную регистрацию.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6E1E1F" w:rsidRDefault="006E1E1F" w:rsidP="006E1E1F">
      <w:pPr>
        <w:widowControl w:val="0"/>
        <w:shd w:val="clear" w:color="auto" w:fill="FFFFFF"/>
        <w:tabs>
          <w:tab w:val="left" w:pos="76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r>
        <w:rPr>
          <w:rFonts w:ascii="Times New Roman" w:eastAsia="Times New Roman" w:hAnsi="Times New Roman" w:cs="Times New Roman"/>
          <w:color w:val="000000"/>
        </w:rPr>
        <w:tab/>
        <w:t xml:space="preserve">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6E1E1F" w:rsidRPr="00665915" w:rsidRDefault="006E1E1F" w:rsidP="006E1E1F">
      <w:pPr>
        <w:widowControl w:val="0"/>
        <w:shd w:val="clear" w:color="auto" w:fill="FFFFFF"/>
        <w:tabs>
          <w:tab w:val="left" w:pos="767"/>
        </w:tabs>
        <w:ind w:firstLine="709"/>
        <w:jc w:val="both"/>
        <w:rPr>
          <w:rFonts w:ascii="Times New Roman" w:eastAsia="Times New Roman" w:hAnsi="Times New Roman" w:cs="Times New Roman"/>
        </w:rPr>
      </w:pPr>
      <w:r w:rsidRPr="00665915">
        <w:rPr>
          <w:rFonts w:ascii="Times New Roman" w:eastAsia="Times New Roman" w:hAnsi="Times New Roman" w:cs="Times New Roman"/>
        </w:rPr>
        <w:t>5.2.</w:t>
      </w:r>
      <w:r w:rsidRPr="00665915">
        <w:rPr>
          <w:rFonts w:ascii="Times New Roman" w:eastAsia="Times New Roman" w:hAnsi="Times New Roman" w:cs="Times New Roman"/>
        </w:rPr>
        <w:tab/>
        <w:t>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несущие конструкции: фундаменты, стены наружные, внутренние, плиты перекрытия, кровля и т.д. – составляет не менее чем 5 лет.</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p>
    <w:p w:rsidR="006E1E1F" w:rsidRPr="00665915" w:rsidRDefault="006E1E1F" w:rsidP="006E1E1F">
      <w:pPr>
        <w:widowControl w:val="0"/>
        <w:ind w:firstLine="567"/>
        <w:jc w:val="both"/>
        <w:rPr>
          <w:rFonts w:ascii="Times New Roman" w:eastAsia="Times New Roman" w:hAnsi="Times New Roman" w:cs="Times New Roman"/>
        </w:rPr>
      </w:pPr>
      <w:r w:rsidRPr="00665915">
        <w:rPr>
          <w:rFonts w:ascii="Times New Roman" w:eastAsia="Times New Roman" w:hAnsi="Times New Roman" w:cs="Times New Roman"/>
        </w:rPr>
        <w:t xml:space="preserve">   - оконные блоки, подоконные доски, дверные блоки, балконные рамы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фурнитура дверных и оконных блоков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приточные клапана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э/проводка, розетки, выключатели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все счетчики учета в т.ч. воды, электроэнергии, УЗО, изделия и оборудование распределения воды, автономные оптико-электронные дымовые пожарные извещатели – согласно паспорта изделия (или оборудования) поставщика (или продавца) данного оборудования или изделия;</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радиаторы, трубы подачи воды и тепла, канализации, фитинги, кронштейны, коллекторы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 система вентиляции – составляет не менее чем 3 года.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5.3.</w:t>
      </w:r>
      <w:r w:rsidRPr="00665915">
        <w:rPr>
          <w:rFonts w:ascii="Times New Roman" w:eastAsia="Times New Roman" w:hAnsi="Times New Roman" w:cs="Times New Roman"/>
        </w:rPr>
        <w:tab/>
        <w:t>Указанный п. 5.2  гарантийный срок исчисляется со дня подписания первого передаточного акта или иного документа о передаче объекта долевого строительства.</w:t>
      </w:r>
    </w:p>
    <w:p w:rsidR="006E1E1F" w:rsidRPr="00665915" w:rsidRDefault="006E1E1F" w:rsidP="006E1E1F">
      <w:pPr>
        <w:widowControl w:val="0"/>
        <w:ind w:firstLine="709"/>
        <w:jc w:val="both"/>
        <w:rPr>
          <w:rFonts w:ascii="Times New Roman" w:eastAsia="Times New Roman" w:hAnsi="Times New Roman" w:cs="Times New Roman"/>
        </w:rPr>
      </w:pPr>
      <w:r w:rsidRPr="00665915">
        <w:rPr>
          <w:rFonts w:ascii="Times New Roman" w:eastAsia="Times New Roman" w:hAnsi="Times New Roman" w:cs="Times New Roman"/>
        </w:rPr>
        <w:t>5.4.</w:t>
      </w:r>
      <w:r w:rsidRPr="00665915">
        <w:rPr>
          <w:rFonts w:ascii="Times New Roman" w:eastAsia="Times New Roman" w:hAnsi="Times New Roman" w:cs="Times New Roman"/>
        </w:rPr>
        <w:tab/>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6E1E1F" w:rsidRPr="00665915" w:rsidRDefault="006E1E1F" w:rsidP="006E1E1F">
      <w:pPr>
        <w:widowControl w:val="0"/>
        <w:shd w:val="clear" w:color="auto" w:fill="FFFFFF"/>
        <w:tabs>
          <w:tab w:val="left" w:pos="562"/>
        </w:tabs>
        <w:ind w:firstLine="709"/>
        <w:jc w:val="both"/>
        <w:rPr>
          <w:rFonts w:ascii="Times New Roman" w:eastAsia="Times New Roman" w:hAnsi="Times New Roman" w:cs="Times New Roman"/>
        </w:rPr>
      </w:pPr>
      <w:r w:rsidRPr="00665915">
        <w:rPr>
          <w:rFonts w:ascii="Times New Roman" w:eastAsia="Times New Roman" w:hAnsi="Times New Roman" w:cs="Times New Roman"/>
        </w:rPr>
        <w:t>5.5.</w:t>
      </w:r>
      <w:r w:rsidRPr="00665915">
        <w:rPr>
          <w:rFonts w:ascii="Times New Roman" w:eastAsia="Times New Roman" w:hAnsi="Times New Roman" w:cs="Times New Roman"/>
        </w:rPr>
        <w:tab/>
        <w:t>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B812DA"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B812DA"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334298">
        <w:rPr>
          <w:rFonts w:ascii="DinPro" w:hAnsi="DinPro"/>
          <w:b/>
          <w:bCs/>
          <w:color w:val="000000"/>
          <w:shd w:val="clear" w:color="auto" w:fill="FFFFFF"/>
        </w:rPr>
        <w:t>21:21:0076202:1228</w:t>
      </w:r>
      <w:r w:rsidR="003342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принадлежит ООО </w:t>
      </w:r>
      <w:r>
        <w:rPr>
          <w:rFonts w:ascii="Times New Roman" w:eastAsia="Times New Roman" w:hAnsi="Times New Roman" w:cs="Times New Roman"/>
          <w:b/>
          <w:color w:val="000000"/>
        </w:rPr>
        <w:t>"Специализированный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 xml:space="preserve">-Инвест" </w:t>
      </w:r>
      <w:r>
        <w:rPr>
          <w:rFonts w:ascii="Times New Roman" w:eastAsia="Times New Roman" w:hAnsi="Times New Roman" w:cs="Times New Roman"/>
          <w:color w:val="000000"/>
        </w:rPr>
        <w:t xml:space="preserve">на праве </w:t>
      </w:r>
      <w:r>
        <w:rPr>
          <w:rFonts w:ascii="Times New Roman" w:eastAsia="Times New Roman" w:hAnsi="Times New Roman" w:cs="Times New Roman"/>
        </w:rPr>
        <w:t>собственности</w:t>
      </w:r>
      <w:r>
        <w:rPr>
          <w:rFonts w:ascii="Times New Roman" w:eastAsia="Times New Roman" w:hAnsi="Times New Roman" w:cs="Times New Roman"/>
          <w:color w:val="000000"/>
        </w:rPr>
        <w:t>, на основании договора купли-продажи земельного участка №</w:t>
      </w:r>
      <w:r w:rsidR="00334298">
        <w:rPr>
          <w:rFonts w:ascii="Times New Roman" w:eastAsia="Times New Roman" w:hAnsi="Times New Roman" w:cs="Times New Roman"/>
          <w:color w:val="000000"/>
        </w:rPr>
        <w:t>7 от 28</w:t>
      </w:r>
      <w:r>
        <w:rPr>
          <w:rFonts w:ascii="Times New Roman" w:eastAsia="Times New Roman" w:hAnsi="Times New Roman" w:cs="Times New Roman"/>
          <w:color w:val="000000"/>
        </w:rPr>
        <w:t>.</w:t>
      </w:r>
      <w:r w:rsidR="00334298">
        <w:rPr>
          <w:rFonts w:ascii="Times New Roman" w:eastAsia="Times New Roman" w:hAnsi="Times New Roman" w:cs="Times New Roman"/>
          <w:color w:val="000000"/>
        </w:rPr>
        <w:t>05.2019</w:t>
      </w:r>
      <w:r>
        <w:rPr>
          <w:rFonts w:ascii="Times New Roman" w:eastAsia="Times New Roman" w:hAnsi="Times New Roman" w:cs="Times New Roman"/>
          <w:color w:val="000000"/>
        </w:rPr>
        <w:t xml:space="preserve"> заключенного между ООО «ЧЕСТР-ИНВЕСТ» и ООО "Специализированный застройщик «</w:t>
      </w:r>
      <w:r w:rsidR="00334298">
        <w:rPr>
          <w:rFonts w:ascii="Times New Roman" w:eastAsia="Times New Roman" w:hAnsi="Times New Roman" w:cs="Times New Roman"/>
          <w:color w:val="000000"/>
        </w:rPr>
        <w:t>Вектор</w:t>
      </w:r>
      <w:r>
        <w:rPr>
          <w:rFonts w:ascii="Times New Roman" w:eastAsia="Times New Roman" w:hAnsi="Times New Roman" w:cs="Times New Roman"/>
          <w:color w:val="000000"/>
        </w:rPr>
        <w:t>-Инвест", о чем в Едином государственном реестре прав на недвиж</w:t>
      </w:r>
      <w:r w:rsidR="00334298">
        <w:rPr>
          <w:rFonts w:ascii="Times New Roman" w:eastAsia="Times New Roman" w:hAnsi="Times New Roman" w:cs="Times New Roman"/>
          <w:color w:val="000000"/>
        </w:rPr>
        <w:t>имое имущество и сделок с ним 05.06.2019</w:t>
      </w:r>
      <w:r>
        <w:rPr>
          <w:rFonts w:ascii="Times New Roman" w:eastAsia="Times New Roman" w:hAnsi="Times New Roman" w:cs="Times New Roman"/>
          <w:color w:val="000000"/>
        </w:rPr>
        <w:t xml:space="preserve"> года сделана запись регистрации №21:21:076202:</w:t>
      </w:r>
      <w:r w:rsidR="00334298">
        <w:rPr>
          <w:rFonts w:ascii="Times New Roman" w:eastAsia="Times New Roman" w:hAnsi="Times New Roman" w:cs="Times New Roman"/>
          <w:color w:val="000000"/>
        </w:rPr>
        <w:t>1228-21/042/2019</w:t>
      </w:r>
      <w:r>
        <w:rPr>
          <w:rFonts w:ascii="Times New Roman" w:eastAsia="Times New Roman" w:hAnsi="Times New Roman" w:cs="Times New Roman"/>
          <w:color w:val="000000"/>
        </w:rPr>
        <w:t>-</w:t>
      </w:r>
      <w:r w:rsidR="00334298">
        <w:rPr>
          <w:rFonts w:ascii="Times New Roman" w:eastAsia="Times New Roman" w:hAnsi="Times New Roman" w:cs="Times New Roman"/>
          <w:color w:val="000000"/>
        </w:rPr>
        <w:t>10</w:t>
      </w:r>
      <w:r>
        <w:rPr>
          <w:rFonts w:ascii="Times New Roman" w:eastAsia="Times New Roman" w:hAnsi="Times New Roman" w:cs="Times New Roman"/>
          <w:color w:val="000000"/>
        </w:rPr>
        <w:t>.</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B812DA"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B812DA"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7.1.</w:t>
      </w:r>
      <w:r>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7.2.</w:t>
      </w:r>
      <w:r>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7.3.</w:t>
      </w:r>
      <w:r>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Pr>
          <w:rFonts w:ascii="Times New Roman" w:eastAsia="Times New Roman" w:hAnsi="Times New Roman" w:cs="Times New Roman"/>
          <w:color w:val="000000"/>
        </w:rPr>
        <w:tab/>
        <w:t xml:space="preserve">Договор участия в долевом строительстве составлен и подписан в </w:t>
      </w:r>
      <w:r>
        <w:rPr>
          <w:rFonts w:ascii="Times New Roman" w:eastAsia="Times New Roman" w:hAnsi="Times New Roman" w:cs="Times New Roman"/>
          <w:color w:val="FF0000"/>
        </w:rPr>
        <w:t xml:space="preserve">трёх </w:t>
      </w:r>
      <w:r>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Pr>
          <w:rFonts w:ascii="Times New Roman" w:eastAsia="Times New Roman" w:hAnsi="Times New Roman" w:cs="Times New Roman"/>
          <w:color w:val="FF0000"/>
        </w:rPr>
        <w:t>один</w:t>
      </w:r>
      <w:r>
        <w:rPr>
          <w:rFonts w:ascii="Times New Roman" w:eastAsia="Times New Roman" w:hAnsi="Times New Roman" w:cs="Times New Roman"/>
          <w:color w:val="000000"/>
        </w:rPr>
        <w:t xml:space="preserve"> - для Участника долевого строительства, </w:t>
      </w:r>
    </w:p>
    <w:p w:rsidR="00B812DA"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Default="00474140">
      <w:pPr>
        <w:widowControl w:val="0"/>
        <w:numPr>
          <w:ilvl w:val="0"/>
          <w:numId w:val="5"/>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B812DA" w:rsidRDefault="00B812DA">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B812DA"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B812DA">
        <w:tc>
          <w:tcPr>
            <w:tcW w:w="5778" w:type="dxa"/>
          </w:tcPr>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Генеральный директор</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"Специализированный застройщик «</w:t>
            </w:r>
            <w:r w:rsidR="00334298">
              <w:rPr>
                <w:rFonts w:ascii="Times New Roman" w:eastAsia="Times New Roman" w:hAnsi="Times New Roman" w:cs="Times New Roman"/>
                <w:b/>
                <w:color w:val="000000"/>
              </w:rPr>
              <w:t>Вектор</w:t>
            </w:r>
            <w:r>
              <w:rPr>
                <w:rFonts w:ascii="Times New Roman" w:eastAsia="Times New Roman" w:hAnsi="Times New Roman" w:cs="Times New Roman"/>
                <w:b/>
                <w:color w:val="000000"/>
              </w:rPr>
              <w:t>-Инвест"</w:t>
            </w:r>
          </w:p>
          <w:p w:rsidR="00B812DA" w:rsidRDefault="00B812DA">
            <w:pPr>
              <w:widowControl w:val="0"/>
              <w:pBdr>
                <w:top w:val="nil"/>
                <w:left w:val="nil"/>
                <w:bottom w:val="nil"/>
                <w:right w:val="nil"/>
                <w:between w:val="nil"/>
              </w:pBdr>
              <w:jc w:val="both"/>
              <w:rPr>
                <w:rFonts w:ascii="Times New Roman" w:eastAsia="Times New Roman" w:hAnsi="Times New Roman" w:cs="Times New Roman"/>
                <w:color w:val="000000"/>
              </w:rPr>
            </w:pPr>
          </w:p>
          <w:p w:rsidR="00B812DA" w:rsidRDefault="00474140" w:rsidP="00334298">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 / </w:t>
            </w:r>
            <w:r w:rsidR="00334298">
              <w:rPr>
                <w:rFonts w:ascii="Times New Roman" w:eastAsia="Times New Roman" w:hAnsi="Times New Roman" w:cs="Times New Roman"/>
                <w:b/>
              </w:rPr>
              <w:t>В.Н. Тарасов</w:t>
            </w:r>
          </w:p>
        </w:tc>
        <w:tc>
          <w:tcPr>
            <w:tcW w:w="4536" w:type="dxa"/>
          </w:tcPr>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FF0000"/>
              </w:rPr>
              <w:t xml:space="preserve">___________________ / </w:t>
            </w:r>
            <w:r>
              <w:rPr>
                <w:rFonts w:ascii="Times New Roman" w:eastAsia="Times New Roman" w:hAnsi="Times New Roman" w:cs="Times New Roman"/>
                <w:b/>
                <w:color w:val="FF0000"/>
                <w:highlight w:val="cyan"/>
              </w:rPr>
              <w:t>______________</w:t>
            </w:r>
            <w:r>
              <w:rPr>
                <w:rFonts w:ascii="Times New Roman" w:eastAsia="Times New Roman" w:hAnsi="Times New Roman" w:cs="Times New Roman"/>
                <w:b/>
                <w:color w:val="FF0000"/>
              </w:rPr>
              <w:t>=ФИО</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FF0000"/>
              </w:rPr>
              <w:t>Тел</w:t>
            </w:r>
            <w:r>
              <w:rPr>
                <w:rFonts w:ascii="Times New Roman" w:eastAsia="Times New Roman" w:hAnsi="Times New Roman" w:cs="Times New Roman"/>
                <w:b/>
                <w:color w:val="FF0000"/>
                <w:highlight w:val="cyan"/>
              </w:rPr>
              <w:t>.____________________</w:t>
            </w:r>
          </w:p>
          <w:p w:rsidR="00B812DA"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B812DA"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B812DA" w:rsidRDefault="00B812DA">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B812DA">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40" w:rsidRDefault="008B1C40">
      <w:r>
        <w:separator/>
      </w:r>
    </w:p>
  </w:endnote>
  <w:endnote w:type="continuationSeparator" w:id="0">
    <w:p w:rsidR="008B1C40" w:rsidRDefault="008B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A1249">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40" w:rsidRDefault="008B1C40">
      <w:r>
        <w:separator/>
      </w:r>
    </w:p>
  </w:footnote>
  <w:footnote w:type="continuationSeparator" w:id="0">
    <w:p w:rsidR="008B1C40" w:rsidRDefault="008B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A732C"/>
    <w:rsid w:val="000D78F5"/>
    <w:rsid w:val="00141952"/>
    <w:rsid w:val="0014338E"/>
    <w:rsid w:val="00334298"/>
    <w:rsid w:val="00357F98"/>
    <w:rsid w:val="00426C73"/>
    <w:rsid w:val="00455DC6"/>
    <w:rsid w:val="00474140"/>
    <w:rsid w:val="006366E5"/>
    <w:rsid w:val="00660927"/>
    <w:rsid w:val="00665915"/>
    <w:rsid w:val="006E1E1F"/>
    <w:rsid w:val="008B1C40"/>
    <w:rsid w:val="009A1249"/>
    <w:rsid w:val="00B0317E"/>
    <w:rsid w:val="00B812DA"/>
    <w:rsid w:val="00C56E20"/>
    <w:rsid w:val="00DE417B"/>
    <w:rsid w:val="00DF114B"/>
    <w:rsid w:val="00DF2400"/>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328B4-6269-4164-B1FD-C05153FB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S.Dergunova</cp:lastModifiedBy>
  <cp:revision>2</cp:revision>
  <dcterms:created xsi:type="dcterms:W3CDTF">2019-10-21T05:47:00Z</dcterms:created>
  <dcterms:modified xsi:type="dcterms:W3CDTF">2019-10-21T05:47:00Z</dcterms:modified>
</cp:coreProperties>
</file>